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113CF4"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2080239587"/>
              <w:placeholder>
                <w:docPart w:val="F2D1361CA4BD4F2F90406E8339A4F273"/>
              </w:placeholder>
            </w:sdtPr>
            <w:sdtEndPr/>
            <w:sdtContent>
              <w:sdt>
                <w:sdtPr>
                  <w:rPr>
                    <w:rFonts w:ascii="Times New Roman" w:hAnsi="Times New Roman" w:cs="Times New Roman"/>
                    <w:bCs/>
                  </w:rPr>
                  <w:id w:val="-247650712"/>
                  <w:placeholder>
                    <w:docPart w:val="E49C3EEC69A74ACA99CCE90156DBB2D5"/>
                  </w:placeholder>
                </w:sdtPr>
                <w:sdtEndPr/>
                <w:sdtContent>
                  <w:r w:rsidR="00BC71DC">
                    <w:rPr>
                      <w:rFonts w:ascii="Times New Roman" w:hAnsi="Times New Roman"/>
                      <w:bCs/>
                    </w:rPr>
                    <w:t xml:space="preserve">Выполнение полного комплекса электромонтажных работ по установке системы охранного телевидения на территории Майского газового участка филиала АО «Газпром газораспределение Белгород» в г. Белгороде </w:t>
                  </w:r>
                  <w:r w:rsidR="00BC71DC" w:rsidRPr="00BC71DC">
                    <w:rPr>
                      <w:rFonts w:ascii="Times New Roman" w:hAnsi="Times New Roman"/>
                      <w:bCs/>
                    </w:rPr>
                    <w:t xml:space="preserve">по адресу: Белгородская область, п. Майский, ул. Зеленая, </w:t>
                  </w:r>
                  <w:r w:rsidR="00911B4E">
                    <w:rPr>
                      <w:rFonts w:ascii="Times New Roman" w:hAnsi="Times New Roman"/>
                      <w:bCs/>
                    </w:rPr>
                    <w:t xml:space="preserve">д. </w:t>
                  </w:r>
                  <w:r w:rsidR="00BC71DC" w:rsidRPr="00BC71DC">
                    <w:rPr>
                      <w:rFonts w:ascii="Times New Roman" w:hAnsi="Times New Roman"/>
                      <w:bCs/>
                    </w:rPr>
                    <w:t>7.</w:t>
                  </w:r>
                </w:sdtContent>
              </w:sdt>
            </w:sdtContent>
          </w:sdt>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113CF4"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938551460"/>
              <w:placeholder>
                <w:docPart w:val="CBAED884C7314D00A91C89ADE4F66E6C"/>
              </w:placeholder>
            </w:sdtPr>
            <w:sdtEndPr/>
            <w:sdtContent>
              <w:r w:rsidR="00BC71DC">
                <w:rPr>
                  <w:rFonts w:ascii="Times New Roman" w:hAnsi="Times New Roman"/>
                  <w:bCs/>
                </w:rPr>
                <w:t>Выполнение полного комплекса электромонтажных работ по установке охранного телевидения.</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113CF4"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r w:rsidR="005E18BD">
            <w:rPr>
              <w:rFonts w:ascii="Times New Roman" w:hAnsi="Times New Roman"/>
              <w:bCs/>
            </w:rPr>
            <w:t xml:space="preserve">Система охранного телевидения на территории Майского газового участка филиала АО «Газпром газораспределение Белгород» в г. Белгороде </w:t>
          </w:r>
          <w:r w:rsidR="005E18BD" w:rsidRPr="00BC71DC">
            <w:rPr>
              <w:rFonts w:ascii="Times New Roman" w:hAnsi="Times New Roman"/>
              <w:bCs/>
            </w:rPr>
            <w:t xml:space="preserve">по адресу: Белгородская область, п. Майский, ул. Зеленая, </w:t>
          </w:r>
          <w:r w:rsidR="00911B4E">
            <w:rPr>
              <w:rFonts w:ascii="Times New Roman" w:hAnsi="Times New Roman"/>
              <w:bCs/>
            </w:rPr>
            <w:t xml:space="preserve">д. </w:t>
          </w:r>
          <w:r w:rsidR="005E18BD" w:rsidRPr="00BC71DC">
            <w:rPr>
              <w:rFonts w:ascii="Times New Roman" w:hAnsi="Times New Roman"/>
              <w:bCs/>
            </w:rPr>
            <w:t>7.</w:t>
          </w:r>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113CF4"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166524520"/>
              <w:placeholder>
                <w:docPart w:val="C26A1CB733C149588F408427E2023873"/>
              </w:placeholder>
            </w:sdtPr>
            <w:sdtEndPr/>
            <w:sdtContent>
              <w:r w:rsidR="007527BA">
                <w:rPr>
                  <w:rFonts w:ascii="Times New Roman" w:hAnsi="Times New Roman"/>
                  <w:bCs/>
                </w:rPr>
                <w:t>Белгородская область</w:t>
              </w:r>
              <w:r w:rsidR="007527BA" w:rsidRPr="0089709E">
                <w:rPr>
                  <w:rFonts w:ascii="Times New Roman" w:hAnsi="Times New Roman"/>
                  <w:bCs/>
                </w:rPr>
                <w:t>.</w:t>
              </w:r>
            </w:sdtContent>
          </w:sdt>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113CF4"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1142576612"/>
              <w:placeholder>
                <w:docPart w:val="B336B6AC806946358B7764B4633006D0"/>
              </w:placeholder>
            </w:sdtPr>
            <w:sdtEndPr/>
            <w:sdtContent>
              <w:sdt>
                <w:sdtPr>
                  <w:rPr>
                    <w:bCs/>
                    <w:sz w:val="22"/>
                    <w:szCs w:val="22"/>
                  </w:rPr>
                  <w:id w:val="-1885869761"/>
                  <w:placeholder>
                    <w:docPart w:val="8C0216AD793347E69DAA2BF3638E9E1A"/>
                  </w:placeholder>
                </w:sdtPr>
                <w:sdtEndPr/>
                <w:sdtContent>
                  <w:r w:rsidR="0094177B">
                    <w:rPr>
                      <w:bCs/>
                    </w:rPr>
                    <w:t>с даты заключения договора</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113CF4"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113CF4"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94177B">
            <w:rPr>
              <w:bCs/>
              <w:sz w:val="22"/>
              <w:szCs w:val="22"/>
            </w:rPr>
            <w:t>7</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113CF4"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94177B">
            <w:rPr>
              <w:bCs/>
              <w:sz w:val="22"/>
              <w:szCs w:val="22"/>
            </w:rPr>
            <w:t>21</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335769278"/>
              <w:placeholder>
                <w:docPart w:val="4295F31816FC460FBB7A6D8526FE9F84"/>
              </w:placeholder>
            </w:sdtPr>
            <w:sdtEndPr>
              <w:rPr>
                <w:rStyle w:val="a0"/>
                <w:bCs/>
                <w:spacing w:val="0"/>
              </w:rPr>
            </w:sdtEndPr>
            <w:sdtContent>
              <w:sdt>
                <w:sdtPr>
                  <w:rPr>
                    <w:rStyle w:val="a3"/>
                    <w:color w:val="auto"/>
                    <w:spacing w:val="10"/>
                    <w:sz w:val="22"/>
                    <w:szCs w:val="22"/>
                  </w:rPr>
                  <w:id w:val="-732537829"/>
                  <w:placeholder>
                    <w:docPart w:val="6027F916CA4548D1A63C5600261954FA"/>
                  </w:placeholder>
                </w:sdtPr>
                <w:sdtEndPr>
                  <w:rPr>
                    <w:rStyle w:val="a0"/>
                    <w:bCs/>
                    <w:spacing w:val="0"/>
                  </w:rPr>
                </w:sdtEndPr>
                <w:sdtContent>
                  <w:r w:rsidR="00935178">
                    <w:rPr>
                      <w:rStyle w:val="a3"/>
                      <w:color w:val="auto"/>
                      <w:spacing w:val="10"/>
                      <w:sz w:val="22"/>
                      <w:szCs w:val="22"/>
                    </w:rPr>
                    <w:t>Не прилагается</w:t>
                  </w:r>
                </w:sdtContent>
              </w:sdt>
            </w:sdtContent>
          </w:sdt>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52109106"/>
              <w:placeholder>
                <w:docPart w:val="AD8C79D80A944764B3F1C8EE656632A8"/>
              </w:placeholder>
            </w:sdtPr>
            <w:sdtEndPr>
              <w:rPr>
                <w:rStyle w:val="a0"/>
                <w:bCs/>
                <w:spacing w:val="0"/>
                <w:lang w:eastAsia="ru-RU"/>
              </w:rPr>
            </w:sdtEndPr>
            <w:sdtContent>
              <w:r w:rsidR="00935178">
                <w:rPr>
                  <w:rStyle w:val="a3"/>
                  <w:rFonts w:ascii="Times New Roman" w:eastAsia="Times New Roman" w:hAnsi="Times New Roman" w:cs="Times New Roman"/>
                  <w:color w:val="auto"/>
                  <w:spacing w:val="10"/>
                </w:rPr>
                <w:t>Не установлено</w:t>
              </w:r>
            </w:sdtContent>
          </w:sdt>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816B59" w:rsidRDefault="0015434A" w:rsidP="00816B59">
                    <w:pPr>
                      <w:spacing w:after="0" w:line="240" w:lineRule="auto"/>
                      <w:jc w:val="both"/>
                      <w:rPr>
                        <w:rStyle w:val="a3"/>
                        <w:rFonts w:ascii="Times New Roman" w:eastAsia="Times New Roman" w:hAnsi="Times New Roman" w:cs="Times New Roman"/>
                        <w:color w:val="auto"/>
                        <w:spacing w:val="10"/>
                      </w:rPr>
                    </w:pPr>
                    <w:r w:rsidRPr="00816B59">
                      <w:rPr>
                        <w:rStyle w:val="a3"/>
                        <w:rFonts w:ascii="Times New Roman" w:eastAsia="Times New Roman" w:hAnsi="Times New Roman" w:cs="Times New Roman"/>
                        <w:color w:val="auto"/>
                        <w:spacing w:val="10"/>
                      </w:rPr>
                      <w:t>1</w:t>
                    </w:r>
                  </w:p>
                </w:tc>
                <w:tc>
                  <w:tcPr>
                    <w:tcW w:w="4677"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Участник должен являться членом саморегулируемой организации, основанной на членстве лиц, осуществляющих строительство.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Действующая выписка из реестра саморегулируемой организации, основанной на членстве лиц, осуществляющих строительство (часть 4 статьи 55.17 Градостроительного кодекса Российской Федерации)</w:t>
                    </w:r>
                    <w:r w:rsidRPr="00816B59">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2. Участник вправе выполнять работы, являющиеся предметом настоящей закупочной процедуры;</w:t>
                    </w: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w:t>
                    </w:r>
                    <w:r w:rsidRPr="00816B59">
                      <w:rPr>
                        <w:rFonts w:ascii="Times New Roman" w:eastAsia="Times New Roman" w:hAnsi="Times New Roman" w:cs="Times New Roman"/>
                        <w:color w:val="000000"/>
                        <w:lang w:eastAsia="ru-RU"/>
                      </w:rPr>
                      <w:lastRenderedPageBreak/>
                      <w:t xml:space="preserve">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E253E3">
                      <w:rPr>
                        <w:rFonts w:ascii="Times New Roman" w:eastAsia="Times New Roman" w:hAnsi="Times New Roman" w:cs="Times New Roman"/>
                        <w:color w:val="000000"/>
                        <w:sz w:val="23"/>
                        <w:szCs w:val="23"/>
                        <w:lang w:eastAsia="ru-RU"/>
                      </w:rPr>
                      <w:t>Участник является лицом, указанным в пункте 2.2 статьи 52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2.2 статьи 52 Градостроительного кодекса Российской Федерации</w:t>
                    </w:r>
                    <w:r>
                      <w:rPr>
                        <w:rFonts w:ascii="Times New Roman" w:eastAsia="Times New Roman" w:hAnsi="Times New Roman" w:cs="Times New Roman"/>
                        <w:color w:val="000000"/>
                        <w:sz w:val="23"/>
                        <w:szCs w:val="23"/>
                        <w:lang w:eastAsia="ru-RU"/>
                      </w:rPr>
                      <w:t>.</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w:t>
                    </w:r>
                    <w:r w:rsidR="00816B59" w:rsidRPr="00E253E3">
                      <w:rPr>
                        <w:rFonts w:ascii="Times New Roman" w:eastAsia="Times New Roman" w:hAnsi="Times New Roman" w:cs="Times New Roman"/>
                        <w:color w:val="000000"/>
                        <w:sz w:val="23"/>
                        <w:szCs w:val="23"/>
                        <w:lang w:eastAsia="ru-RU"/>
                      </w:rPr>
                      <w:t>содержащее указание о том, что он является одним из лиц, указанных в пункте 2.2 статьи 52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2.2 статьи 52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113CF4"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113CF4" w:rsidP="009607CE">
              <w:pPr>
                <w:spacing w:after="0" w:line="240" w:lineRule="auto"/>
                <w:ind w:left="792"/>
                <w:rPr>
                  <w:rFonts w:ascii="Times New Roman" w:hAnsi="Times New Roman" w:cs="Times New Roman"/>
                  <w:b/>
                  <w:bCs/>
                </w:rPr>
              </w:pPr>
            </w:p>
          </w:sdtContent>
        </w:sdt>
        <w:p w:rsidR="00D46389" w:rsidRPr="00B41BE0" w:rsidRDefault="00113CF4"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13438976"/>
              <w:placeholder>
                <w:docPart w:val="2D0E29D78F3A46669313BBD68C5F6ECC"/>
              </w:placeholder>
            </w:sdtPr>
            <w:sdtEndPr>
              <w:rPr>
                <w:rStyle w:val="a0"/>
                <w:bCs/>
                <w:spacing w:val="0"/>
                <w:lang w:eastAsia="ru-RU"/>
              </w:rPr>
            </w:sdtEndPr>
            <w:sdtContent>
              <w:r w:rsidR="00B34AF6">
                <w:rPr>
                  <w:rStyle w:val="a3"/>
                  <w:rFonts w:ascii="Times New Roman" w:eastAsia="Times New Roman" w:hAnsi="Times New Roman" w:cs="Times New Roman"/>
                  <w:color w:val="auto"/>
                  <w:spacing w:val="10"/>
                </w:rPr>
                <w:t>Допускается</w:t>
              </w:r>
            </w:sdtContent>
          </w:sdt>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760939653"/>
            <w:placeholder>
              <w:docPart w:val="CBBA97CAF46D425C83B5E58AB92A2E5D"/>
            </w:placeholder>
          </w:sdtPr>
          <w:sdtEndPr/>
          <w:sdtContent>
            <w:p w:rsidR="004A42AF" w:rsidRDefault="004A42AF" w:rsidP="004A42AF">
              <w:pPr>
                <w:spacing w:after="0" w:line="240" w:lineRule="auto"/>
                <w:jc w:val="both"/>
                <w:rPr>
                  <w:rFonts w:ascii="Times New Roman" w:hAnsi="Times New Roman"/>
                  <w:bCs/>
                </w:rPr>
              </w:pPr>
              <w:r>
                <w:rPr>
                  <w:rFonts w:ascii="Times New Roman" w:hAnsi="Times New Roman" w:cs="Times New Roman"/>
                  <w:bCs/>
                </w:rPr>
                <w:t xml:space="preserve">1. </w:t>
              </w:r>
              <w:r>
                <w:rPr>
                  <w:rFonts w:ascii="Times New Roman" w:hAnsi="Times New Roman"/>
                  <w:bCs/>
                </w:rPr>
                <w:t>Работы должны быть выполнены на основании проекта (Приложение №1 к ТЗ).</w:t>
              </w:r>
            </w:p>
            <w:p w:rsidR="004A42AF" w:rsidRDefault="004A42AF" w:rsidP="004A42AF">
              <w:pPr>
                <w:spacing w:after="0" w:line="240" w:lineRule="auto"/>
                <w:jc w:val="both"/>
                <w:rPr>
                  <w:rFonts w:ascii="Times New Roman" w:hAnsi="Times New Roman"/>
                  <w:bCs/>
                </w:rPr>
              </w:pPr>
              <w:r>
                <w:rPr>
                  <w:rFonts w:ascii="Times New Roman" w:hAnsi="Times New Roman"/>
                  <w:bCs/>
                </w:rPr>
                <w:t>2. Все объемы работ указаны в смете (Приложение №2 к ТЗ).</w:t>
              </w:r>
            </w:p>
            <w:p w:rsidR="004A42AF" w:rsidRDefault="004A42AF" w:rsidP="004A42AF">
              <w:pPr>
                <w:spacing w:after="0" w:line="240" w:lineRule="auto"/>
                <w:jc w:val="both"/>
                <w:rPr>
                  <w:rFonts w:ascii="Times New Roman" w:hAnsi="Times New Roman"/>
                  <w:bCs/>
                </w:rPr>
              </w:pPr>
              <w:r>
                <w:rPr>
                  <w:rFonts w:ascii="Times New Roman" w:hAnsi="Times New Roman"/>
                  <w:bCs/>
                </w:rPr>
                <w:t>3. Выполнить работу с надлежащим качеством из своих материалов, своими силами и средствами и(или) силами и средствами привлеченных им третьих лиц (субподрядчиков).</w:t>
              </w:r>
            </w:p>
            <w:p w:rsidR="004A42AF" w:rsidRDefault="004A42AF" w:rsidP="004A42AF">
              <w:pPr>
                <w:spacing w:after="0" w:line="240" w:lineRule="auto"/>
                <w:jc w:val="both"/>
                <w:rPr>
                  <w:rFonts w:ascii="Times New Roman" w:hAnsi="Times New Roman"/>
                  <w:bCs/>
                </w:rPr>
              </w:pPr>
              <w:r>
                <w:rPr>
                  <w:rFonts w:ascii="Times New Roman" w:hAnsi="Times New Roman"/>
                  <w:bCs/>
                </w:rPr>
                <w:t>4. Соблюдать установленные на территории Заказчика правила внутреннего трудового распорядка, требования безопасного выполнения работ, пожарной и экологической безопасности, а также нести ответственность за их нарушения.</w:t>
              </w:r>
            </w:p>
            <w:p w:rsidR="004A42AF" w:rsidRDefault="004A42AF" w:rsidP="004A42AF">
              <w:pPr>
                <w:spacing w:after="0" w:line="240" w:lineRule="auto"/>
                <w:jc w:val="both"/>
                <w:rPr>
                  <w:rFonts w:ascii="Times New Roman" w:hAnsi="Times New Roman"/>
                  <w:bCs/>
                </w:rPr>
              </w:pPr>
              <w:r>
                <w:rPr>
                  <w:rFonts w:ascii="Times New Roman" w:hAnsi="Times New Roman"/>
                  <w:bCs/>
                </w:rPr>
                <w:t>5. Обеспечить сохранность предоставленного Заказчиком для выполнения работ имущества и документации, возвратить их Заказчику по завершении работ.</w:t>
              </w:r>
            </w:p>
            <w:p w:rsidR="004A42AF" w:rsidRPr="006357F1" w:rsidRDefault="004A42AF" w:rsidP="004A42AF">
              <w:pPr>
                <w:spacing w:after="0" w:line="240" w:lineRule="auto"/>
                <w:jc w:val="both"/>
                <w:rPr>
                  <w:rFonts w:ascii="Times New Roman" w:hAnsi="Times New Roman"/>
                  <w:bCs/>
                </w:rPr>
              </w:pPr>
              <w:r>
                <w:rPr>
                  <w:rFonts w:ascii="Times New Roman" w:hAnsi="Times New Roman"/>
                  <w:bCs/>
                </w:rPr>
                <w:t>6. Обеспечить конфиденциальность сведений и информации, полученных от Заказчика в процессе проведения работ.</w:t>
              </w:r>
            </w:p>
            <w:p w:rsidR="004A42AF" w:rsidRDefault="004A42AF" w:rsidP="004A42AF">
              <w:pPr>
                <w:spacing w:after="0" w:line="240" w:lineRule="auto"/>
                <w:jc w:val="both"/>
                <w:rPr>
                  <w:rFonts w:ascii="Times New Roman" w:hAnsi="Times New Roman"/>
                  <w:bCs/>
                </w:rPr>
              </w:pPr>
              <w:r w:rsidRPr="006357F1">
                <w:rPr>
                  <w:rFonts w:ascii="Times New Roman" w:hAnsi="Times New Roman"/>
                  <w:bCs/>
                </w:rPr>
                <w:t xml:space="preserve">7. Подрядчик в течение 5 </w:t>
              </w:r>
              <w:r>
                <w:rPr>
                  <w:rFonts w:ascii="Times New Roman" w:hAnsi="Times New Roman"/>
                  <w:bCs/>
                </w:rPr>
                <w:t>календарных дней</w:t>
              </w:r>
              <w:r w:rsidRPr="006357F1">
                <w:rPr>
                  <w:rFonts w:ascii="Times New Roman" w:hAnsi="Times New Roman"/>
                  <w:bCs/>
                </w:rPr>
                <w:t xml:space="preserve"> после окончания приемки работ обязан убрать принадлежащие Подрядчику  и(или) привлекаемым им третьим лицам: оборудование, инвентарь, инструменты, материалы и строительный мусор, а также произвести уборку.</w:t>
              </w:r>
            </w:p>
            <w:p w:rsidR="004A42AF" w:rsidRDefault="004A42AF" w:rsidP="004A42AF">
              <w:pPr>
                <w:spacing w:after="0" w:line="240" w:lineRule="auto"/>
                <w:jc w:val="both"/>
                <w:rPr>
                  <w:rFonts w:ascii="Times New Roman" w:hAnsi="Times New Roman"/>
                  <w:bCs/>
                </w:rPr>
              </w:pPr>
              <w:r>
                <w:rPr>
                  <w:rFonts w:ascii="Times New Roman" w:hAnsi="Times New Roman"/>
                  <w:bCs/>
                </w:rPr>
                <w:t xml:space="preserve">8. </w:t>
              </w:r>
              <w:r w:rsidRPr="006357F1">
                <w:rPr>
                  <w:rFonts w:ascii="Times New Roman" w:hAnsi="Times New Roman"/>
                  <w:bCs/>
                </w:rPr>
                <w:t xml:space="preserve">Сдача  –  приемка результата работ производится в течение  5 </w:t>
              </w:r>
              <w:r>
                <w:rPr>
                  <w:rFonts w:ascii="Times New Roman" w:hAnsi="Times New Roman"/>
                  <w:bCs/>
                </w:rPr>
                <w:t>календарных дней</w:t>
              </w:r>
              <w:r w:rsidRPr="006357F1">
                <w:rPr>
                  <w:rFonts w:ascii="Times New Roman" w:hAnsi="Times New Roman"/>
                  <w:bCs/>
                </w:rPr>
                <w:t xml:space="preserve"> с момента предоставления Подрядчиком акта о приемке выполненных работ по форме КС-2 и Справки о стоимости выполненных работ и затрат по форме КС-3.</w:t>
              </w:r>
            </w:p>
            <w:p w:rsidR="00ED1E4C" w:rsidRPr="004A42AF" w:rsidRDefault="004A42AF" w:rsidP="00E16873">
              <w:pPr>
                <w:spacing w:after="0" w:line="240" w:lineRule="auto"/>
                <w:jc w:val="both"/>
                <w:rPr>
                  <w:rFonts w:ascii="Times New Roman" w:hAnsi="Times New Roman"/>
                  <w:bCs/>
                </w:rPr>
              </w:pPr>
              <w:r w:rsidRPr="00AB3F40">
                <w:rPr>
                  <w:rFonts w:ascii="Times New Roman" w:hAnsi="Times New Roman"/>
                  <w:bCs/>
                </w:rPr>
                <w:t>9</w:t>
              </w:r>
              <w:r>
                <w:rPr>
                  <w:rFonts w:ascii="Times New Roman" w:hAnsi="Times New Roman"/>
                  <w:bCs/>
                </w:rPr>
                <w:t xml:space="preserve">. </w:t>
              </w:r>
              <w:r w:rsidRPr="00807104">
                <w:rPr>
                  <w:rFonts w:ascii="Times New Roman" w:hAnsi="Times New Roman"/>
                  <w:bCs/>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изменениях по адресу электронной почты </w:t>
              </w:r>
              <w:r>
                <w:rPr>
                  <w:rFonts w:ascii="Times New Roman" w:hAnsi="Times New Roman"/>
                  <w:bCs/>
                  <w:lang w:val="en-US"/>
                </w:rPr>
                <w:t>info</w:t>
              </w:r>
              <w:r w:rsidRPr="00807104">
                <w:rPr>
                  <w:rFonts w:ascii="Times New Roman" w:hAnsi="Times New Roman"/>
                  <w:bCs/>
                </w:rPr>
                <w:t>@</w:t>
              </w:r>
              <w:proofErr w:type="spellStart"/>
              <w:r>
                <w:rPr>
                  <w:rFonts w:ascii="Times New Roman" w:hAnsi="Times New Roman"/>
                  <w:bCs/>
                  <w:lang w:val="en-US"/>
                </w:rPr>
                <w:t>beloblgaz</w:t>
              </w:r>
              <w:proofErr w:type="spellEnd"/>
              <w:r w:rsidRPr="00807104">
                <w:rPr>
                  <w:rFonts w:ascii="Times New Roman" w:hAnsi="Times New Roman"/>
                  <w:bCs/>
                </w:rPr>
                <w:t>.</w:t>
              </w:r>
              <w:proofErr w:type="spellStart"/>
              <w:r>
                <w:rPr>
                  <w:rFonts w:ascii="Times New Roman" w:hAnsi="Times New Roman"/>
                  <w:bCs/>
                  <w:lang w:val="en-US"/>
                </w:rPr>
                <w:t>ru</w:t>
              </w:r>
              <w:proofErr w:type="spellEnd"/>
              <w:r>
                <w:rPr>
                  <w:rFonts w:ascii="Times New Roman" w:hAnsi="Times New Roman"/>
                  <w:bCs/>
                </w:rPr>
                <w:t xml:space="preserve"> </w:t>
              </w:r>
              <w:r w:rsidRPr="00807104">
                <w:rPr>
                  <w:rFonts w:ascii="Times New Roman" w:hAnsi="Times New Roman"/>
                  <w:bCs/>
                </w:rPr>
                <w:t>в течение 3 (трех) календарных дней после таких изменений с подтверждением соответствующими документами.</w:t>
              </w:r>
            </w:p>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673074512"/>
              <w:placeholder>
                <w:docPart w:val="6AC746B330ED4D57B0C64399BBE692AB"/>
              </w:placeholder>
            </w:sdtPr>
            <w:sdtEndPr>
              <w:rPr>
                <w:rStyle w:val="a0"/>
                <w:bCs/>
                <w:spacing w:val="0"/>
                <w:lang w:eastAsia="ru-RU"/>
              </w:rPr>
            </w:sdtEndPr>
            <w:sdtContent>
              <w:r w:rsidR="00787C24">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537597030"/>
              <w:placeholder>
                <w:docPart w:val="35AD390DCA214498A282D43CD302652F"/>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219404835"/>
                  <w:placeholder>
                    <w:docPart w:val="4532468670D84175B183A06C28C4B7B7"/>
                  </w:placeholder>
                </w:sdtPr>
                <w:sdtEndPr>
                  <w:rPr>
                    <w:rStyle w:val="a0"/>
                    <w:bCs/>
                    <w:spacing w:val="0"/>
                    <w:lang w:eastAsia="ru-RU"/>
                  </w:rPr>
                </w:sdtEndPr>
                <w:sdtContent>
                  <w:r w:rsidR="00F50BA3">
                    <w:rPr>
                      <w:rStyle w:val="a3"/>
                      <w:rFonts w:ascii="Times New Roman" w:eastAsia="Times New Roman" w:hAnsi="Times New Roman" w:cs="Times New Roman"/>
                      <w:color w:val="auto"/>
                      <w:spacing w:val="10"/>
                    </w:rPr>
                    <w:t>Не установлено</w:t>
                  </w:r>
                </w:sdtContent>
              </w:sdt>
            </w:sdtContent>
          </w:sdt>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lastRenderedPageBreak/>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113CF4"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587067453"/>
            <w:placeholder>
              <w:docPart w:val="5B5E0A6A19C94E589A41E6D8604B4C7A"/>
            </w:placeholder>
          </w:sdtPr>
          <w:sdtEndPr/>
          <w:sdtContent>
            <w:p w:rsidR="009A008A" w:rsidRDefault="009A008A" w:rsidP="009A008A">
              <w:pPr>
                <w:spacing w:after="0" w:line="240" w:lineRule="auto"/>
                <w:rPr>
                  <w:rFonts w:ascii="Times New Roman" w:hAnsi="Times New Roman"/>
                  <w:bCs/>
                </w:rPr>
              </w:pPr>
              <w:r>
                <w:rPr>
                  <w:rFonts w:ascii="Times New Roman" w:hAnsi="Times New Roman"/>
                  <w:bCs/>
                </w:rPr>
                <w:t xml:space="preserve">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 </w:t>
              </w:r>
            </w:p>
            <w:p w:rsidR="009A008A" w:rsidRDefault="009A008A" w:rsidP="009A008A">
              <w:pPr>
                <w:spacing w:after="0" w:line="240" w:lineRule="auto"/>
                <w:rPr>
                  <w:rFonts w:ascii="Times New Roman" w:hAnsi="Times New Roman"/>
                  <w:bCs/>
                </w:rPr>
              </w:pPr>
              <w:r>
                <w:rPr>
                  <w:rFonts w:ascii="Times New Roman" w:hAnsi="Times New Roman"/>
                  <w:bCs/>
                </w:rPr>
                <w:t xml:space="preserve">2. Работы (услуги) должны быть выполнены (оказаны) в соответствии с требованиями ГОСТ, СНиП, ТУ, СН и других нормативных документов, устанавливающих требования к работам (услугам), являющимся предметом договора, в соответствии с законодательством РФ. </w:t>
              </w:r>
            </w:p>
            <w:p w:rsidR="009A008A" w:rsidRDefault="009A008A" w:rsidP="009A008A">
              <w:pPr>
                <w:spacing w:after="0" w:line="240" w:lineRule="auto"/>
                <w:rPr>
                  <w:rFonts w:ascii="Times New Roman" w:hAnsi="Times New Roman"/>
                  <w:bCs/>
                </w:rPr>
              </w:pPr>
              <w:r>
                <w:rPr>
                  <w:rFonts w:ascii="Times New Roman" w:hAnsi="Times New Roman"/>
                  <w:bCs/>
                </w:rPr>
                <w:t>3. Гарантийный срок на результат подрядных работ должен составлять не менее 12 месяцев с момента подписания Сторонами акта о приемке выполненных работ по форме КС-2, Справки о стоимости выполненных работ и затрат по форме КС-3.</w:t>
              </w:r>
            </w:p>
            <w:p w:rsidR="00BE6EE5" w:rsidRPr="009A008A" w:rsidRDefault="009A008A" w:rsidP="00E16873">
              <w:pPr>
                <w:spacing w:after="0" w:line="240" w:lineRule="auto"/>
                <w:rPr>
                  <w:rFonts w:ascii="Times New Roman" w:hAnsi="Times New Roman" w:cs="Times New Roman"/>
                  <w:bCs/>
                </w:rPr>
              </w:pPr>
              <w:r>
                <w:rPr>
                  <w:rFonts w:ascii="Times New Roman" w:hAnsi="Times New Roman"/>
                  <w:bCs/>
                </w:rPr>
                <w:t>4. Все используемые для подрядных работ материалы и оборудование должны иметь соответствующие сертификаты, технические паспорта и другие документы, удостоверяющие их качество</w:t>
              </w:r>
              <w:r>
                <w:rPr>
                  <w:rFonts w:ascii="Times New Roman" w:hAnsi="Times New Roman" w:cs="Times New Roman"/>
                  <w:bCs/>
                </w:rPr>
                <w:t>.</w:t>
              </w: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273E63" w:rsidRDefault="00273E63" w:rsidP="00273E63">
                    <w:pPr>
                      <w:pStyle w:val="a8"/>
                      <w:spacing w:after="0" w:line="240" w:lineRule="auto"/>
                      <w:jc w:val="center"/>
                      <w:rPr>
                        <w:rFonts w:ascii="Times New Roman" w:hAnsi="Times New Roman"/>
                        <w:bCs/>
                      </w:rPr>
                    </w:pPr>
                    <w:r>
                      <w:rPr>
                        <w:rFonts w:ascii="Times New Roman" w:hAnsi="Times New Roman"/>
                        <w:bCs/>
                      </w:rPr>
                      <w:t xml:space="preserve">Территория Майского газового участка филиала АО «Газпром газораспределение Белгород» в </w:t>
                    </w:r>
                  </w:p>
                  <w:p w:rsidR="00B41BE0" w:rsidRPr="00B41BE0" w:rsidRDefault="00273E63" w:rsidP="00273E63">
                    <w:pPr>
                      <w:pStyle w:val="a8"/>
                      <w:spacing w:after="0" w:line="240" w:lineRule="auto"/>
                      <w:jc w:val="center"/>
                      <w:rPr>
                        <w:rStyle w:val="a3"/>
                        <w:rFonts w:ascii="Times New Roman" w:eastAsia="Times New Roman" w:hAnsi="Times New Roman" w:cs="Times New Roman"/>
                        <w:color w:val="auto"/>
                        <w:spacing w:val="10"/>
                      </w:rPr>
                    </w:pPr>
                    <w:r>
                      <w:rPr>
                        <w:rFonts w:ascii="Times New Roman" w:hAnsi="Times New Roman"/>
                        <w:bCs/>
                      </w:rPr>
                      <w:t xml:space="preserve">г. Белгороде </w:t>
                    </w:r>
                    <w:r w:rsidRPr="00BC71DC">
                      <w:rPr>
                        <w:rFonts w:ascii="Times New Roman" w:hAnsi="Times New Roman"/>
                        <w:bCs/>
                      </w:rPr>
                      <w:t xml:space="preserve">по адресу: Белгородская область, п. Майский, ул. Зеленая, </w:t>
                    </w:r>
                    <w:r w:rsidR="00911B4E">
                      <w:rPr>
                        <w:rFonts w:ascii="Times New Roman" w:hAnsi="Times New Roman"/>
                        <w:bCs/>
                      </w:rPr>
                      <w:t xml:space="preserve">д. </w:t>
                    </w:r>
                    <w:bookmarkStart w:id="0" w:name="_GoBack"/>
                    <w:bookmarkEnd w:id="0"/>
                    <w:r w:rsidRPr="00BC71DC">
                      <w:rPr>
                        <w:rFonts w:ascii="Times New Roman" w:hAnsi="Times New Roman"/>
                        <w:bCs/>
                      </w:rPr>
                      <w:t>7</w:t>
                    </w:r>
                  </w:p>
                </w:tc>
                <w:tc>
                  <w:tcPr>
                    <w:tcW w:w="2512" w:type="dxa"/>
                    <w:vAlign w:val="center"/>
                  </w:tcPr>
                  <w:p w:rsidR="00B41BE0" w:rsidRPr="00B41BE0" w:rsidRDefault="00273E6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Монтаж </w:t>
                    </w:r>
                    <w:r>
                      <w:rPr>
                        <w:rFonts w:ascii="Times New Roman" w:hAnsi="Times New Roman"/>
                        <w:bCs/>
                      </w:rPr>
                      <w:t>системы охранного телевидения</w:t>
                    </w:r>
                  </w:p>
                </w:tc>
                <w:tc>
                  <w:tcPr>
                    <w:tcW w:w="1257" w:type="dxa"/>
                    <w:vAlign w:val="center"/>
                  </w:tcPr>
                  <w:p w:rsidR="00B41BE0" w:rsidRPr="00B41BE0" w:rsidRDefault="00273E6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500" w:type="dxa"/>
                    <w:vAlign w:val="center"/>
                  </w:tcPr>
                  <w:p w:rsidR="00B41BE0" w:rsidRPr="00B41BE0" w:rsidRDefault="00273E6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113CF4"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113CF4"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7B6BD5" w:rsidRDefault="007B6BD5" w:rsidP="00543849">
          <w:pPr>
            <w:spacing w:after="0" w:line="240" w:lineRule="auto"/>
          </w:pPr>
          <w:r w:rsidRPr="008337B3">
            <w:rPr>
              <w:rFonts w:ascii="Times New Roman" w:hAnsi="Times New Roman" w:cs="Times New Roman"/>
            </w:rPr>
            <w:t>1. ГОСТ Р 51558-2000 Системы охранные телевизионные. Общие технические требования и методы испытаний</w:t>
          </w:r>
          <w:r>
            <w:t xml:space="preserve"> </w:t>
          </w:r>
        </w:p>
        <w:p w:rsidR="007B6BD5" w:rsidRDefault="007B6BD5" w:rsidP="00543849">
          <w:pPr>
            <w:spacing w:after="0" w:line="240" w:lineRule="auto"/>
          </w:pPr>
          <w:r w:rsidRPr="008337B3">
            <w:rPr>
              <w:rFonts w:ascii="Times New Roman" w:hAnsi="Times New Roman" w:cs="Times New Roman"/>
            </w:rPr>
            <w:t>2. Р 78.36.002-2010 Рекомендации. Выбор и применение систем охранных телевизионных</w:t>
          </w:r>
          <w:r>
            <w:t xml:space="preserve"> </w:t>
          </w:r>
        </w:p>
        <w:p w:rsidR="007B6BD5" w:rsidRDefault="007B6BD5" w:rsidP="00543849">
          <w:pPr>
            <w:spacing w:after="0" w:line="240" w:lineRule="auto"/>
          </w:pPr>
          <w:r w:rsidRPr="008337B3">
            <w:rPr>
              <w:rFonts w:ascii="Times New Roman" w:hAnsi="Times New Roman" w:cs="Times New Roman"/>
            </w:rPr>
            <w:t>3. Р 78.36.008-99 Проектирование и монтаж систем охранного телевидения и домофонов. Рекомендации</w:t>
          </w:r>
          <w:r>
            <w:t xml:space="preserve"> </w:t>
          </w:r>
        </w:p>
        <w:p w:rsidR="007B6BD5" w:rsidRDefault="007B6BD5" w:rsidP="00543849">
          <w:pPr>
            <w:spacing w:after="0" w:line="240" w:lineRule="auto"/>
          </w:pPr>
          <w:r w:rsidRPr="008337B3">
            <w:rPr>
              <w:rFonts w:ascii="Times New Roman" w:hAnsi="Times New Roman" w:cs="Times New Roman"/>
            </w:rPr>
            <w:t>4. ГОСТ Р 21.1101-2009 Система проектной документации для строительства. Основные требования к проектной и рабочей документации</w:t>
          </w:r>
          <w:r>
            <w:t xml:space="preserve"> </w:t>
          </w:r>
        </w:p>
        <w:p w:rsidR="007B6BD5" w:rsidRDefault="007B6BD5" w:rsidP="00543849">
          <w:pPr>
            <w:spacing w:after="0" w:line="240" w:lineRule="auto"/>
          </w:pPr>
          <w:r w:rsidRPr="008337B3">
            <w:rPr>
              <w:rFonts w:ascii="Times New Roman" w:hAnsi="Times New Roman" w:cs="Times New Roman"/>
            </w:rPr>
            <w:t>5. СНиП 11-01-95 Инструкция о порядке разработки, согласования, утверждения и составе проектной документации на строительство предприятий, зданий и сооружений</w:t>
          </w:r>
          <w:r>
            <w:t xml:space="preserve"> </w:t>
          </w:r>
        </w:p>
        <w:p w:rsidR="007B6BD5" w:rsidRDefault="007B6BD5" w:rsidP="00543849">
          <w:pPr>
            <w:spacing w:after="0" w:line="240" w:lineRule="auto"/>
          </w:pPr>
          <w:r w:rsidRPr="008337B3">
            <w:rPr>
              <w:rFonts w:ascii="Times New Roman" w:hAnsi="Times New Roman" w:cs="Times New Roman"/>
            </w:rPr>
            <w:t>6. СНиП 3.05.06-85 Электротехнические устройства</w:t>
          </w:r>
          <w:r>
            <w:t xml:space="preserve"> </w:t>
          </w:r>
        </w:p>
        <w:p w:rsidR="007B6BD5" w:rsidRDefault="007B6BD5" w:rsidP="00543849">
          <w:pPr>
            <w:spacing w:after="0" w:line="240" w:lineRule="auto"/>
          </w:pPr>
          <w:r w:rsidRPr="008337B3">
            <w:rPr>
              <w:rFonts w:ascii="Times New Roman" w:hAnsi="Times New Roman" w:cs="Times New Roman"/>
            </w:rPr>
            <w:t>7. ПУЭ-98. Правила устройства электроустановок</w:t>
          </w:r>
          <w:r>
            <w:t xml:space="preserve"> </w:t>
          </w:r>
        </w:p>
        <w:p w:rsidR="00891EA0" w:rsidRDefault="007B6BD5" w:rsidP="00543849">
          <w:pPr>
            <w:spacing w:after="0" w:line="240" w:lineRule="auto"/>
            <w:rPr>
              <w:rFonts w:ascii="Times New Roman" w:hAnsi="Times New Roman" w:cs="Times New Roman"/>
              <w:b/>
            </w:rPr>
          </w:pPr>
          <w:r w:rsidRPr="008337B3">
            <w:rPr>
              <w:rFonts w:ascii="Times New Roman" w:hAnsi="Times New Roman" w:cs="Times New Roman"/>
            </w:rPr>
            <w:t>8. РД 78.145-93 Системы и комплексы охранной, пожарной и охранно-пожарной сигнализации. Правила производства и приемки работ</w:t>
          </w: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000318905"/>
            <w:placeholder>
              <w:docPart w:val="E25F1B15F3CB47F992FA8B056F6A433B"/>
            </w:placeholder>
          </w:sdtPr>
          <w:sdtEndPr/>
          <w:sdtContent>
            <w:p w:rsidR="0084768B" w:rsidRDefault="0084768B" w:rsidP="0084768B">
              <w:pPr>
                <w:spacing w:after="0" w:line="240" w:lineRule="auto"/>
                <w:rPr>
                  <w:rFonts w:ascii="Times New Roman" w:hAnsi="Times New Roman"/>
                  <w:bCs/>
                </w:rPr>
              </w:pPr>
              <w:r>
                <w:rPr>
                  <w:rFonts w:ascii="Times New Roman" w:hAnsi="Times New Roman"/>
                  <w:bCs/>
                </w:rPr>
                <w:t>АО «Газпром газораспределение Белгород»</w:t>
              </w:r>
            </w:p>
            <w:p w:rsidR="0084768B" w:rsidRDefault="0084768B" w:rsidP="0084768B">
              <w:pPr>
                <w:spacing w:after="0" w:line="240" w:lineRule="auto"/>
                <w:rPr>
                  <w:rFonts w:ascii="Times New Roman" w:hAnsi="Times New Roman"/>
                  <w:bCs/>
                </w:rPr>
              </w:pPr>
              <w:r>
                <w:rPr>
                  <w:rFonts w:ascii="Times New Roman" w:hAnsi="Times New Roman"/>
                  <w:bCs/>
                </w:rPr>
                <w:t>308023</w:t>
              </w:r>
              <w:r w:rsidR="009A6266">
                <w:rPr>
                  <w:rFonts w:ascii="Times New Roman" w:hAnsi="Times New Roman"/>
                  <w:bCs/>
                </w:rPr>
                <w:t>, г. Белгород, пер. 5-й Заводской, 38</w:t>
              </w:r>
            </w:p>
            <w:p w:rsidR="0084768B" w:rsidRDefault="0084768B" w:rsidP="0084768B">
              <w:pPr>
                <w:spacing w:after="0" w:line="240" w:lineRule="auto"/>
                <w:rPr>
                  <w:rFonts w:ascii="Times New Roman" w:hAnsi="Times New Roman"/>
                  <w:bCs/>
                </w:rPr>
              </w:pPr>
              <w:r>
                <w:rPr>
                  <w:rFonts w:ascii="Times New Roman" w:hAnsi="Times New Roman"/>
                  <w:bCs/>
                </w:rPr>
                <w:t>Отдел корпоративной защиты</w:t>
              </w:r>
            </w:p>
            <w:p w:rsidR="0084768B" w:rsidRDefault="0084768B" w:rsidP="0084768B">
              <w:pPr>
                <w:spacing w:after="0" w:line="240" w:lineRule="auto"/>
                <w:rPr>
                  <w:rFonts w:ascii="Times New Roman" w:hAnsi="Times New Roman"/>
                  <w:bCs/>
                </w:rPr>
              </w:pPr>
              <w:r>
                <w:rPr>
                  <w:rFonts w:ascii="Times New Roman" w:hAnsi="Times New Roman"/>
                  <w:bCs/>
                </w:rPr>
                <w:t>Лабутин Андрей Викторович</w:t>
              </w:r>
            </w:p>
            <w:p w:rsidR="0084768B" w:rsidRDefault="0084768B" w:rsidP="0084768B">
              <w:pPr>
                <w:spacing w:after="0" w:line="240" w:lineRule="auto"/>
                <w:rPr>
                  <w:rFonts w:ascii="Times New Roman" w:hAnsi="Times New Roman"/>
                  <w:bCs/>
                </w:rPr>
              </w:pPr>
              <w:r>
                <w:rPr>
                  <w:rFonts w:ascii="Times New Roman" w:hAnsi="Times New Roman"/>
                  <w:bCs/>
                </w:rPr>
                <w:t>Ведущий специалист</w:t>
              </w:r>
            </w:p>
            <w:p w:rsidR="0084768B" w:rsidRDefault="0084768B" w:rsidP="0084768B">
              <w:pPr>
                <w:spacing w:after="0" w:line="240" w:lineRule="auto"/>
                <w:rPr>
                  <w:rFonts w:ascii="Times New Roman" w:hAnsi="Times New Roman"/>
                  <w:bCs/>
                </w:rPr>
              </w:pPr>
              <w:r>
                <w:rPr>
                  <w:rFonts w:ascii="Times New Roman" w:hAnsi="Times New Roman"/>
                  <w:bCs/>
                </w:rPr>
                <w:t>(4722) 23-51-29</w:t>
              </w:r>
            </w:p>
            <w:p w:rsidR="00BE6EE5" w:rsidRPr="00581071" w:rsidRDefault="0084768B" w:rsidP="0084768B">
              <w:pPr>
                <w:spacing w:after="0" w:line="240" w:lineRule="auto"/>
                <w:rPr>
                  <w:rFonts w:ascii="Times New Roman" w:hAnsi="Times New Roman" w:cs="Times New Roman"/>
                  <w:b/>
                </w:rPr>
              </w:pPr>
              <w:r>
                <w:rPr>
                  <w:rFonts w:ascii="Times New Roman" w:hAnsi="Times New Roman"/>
                  <w:bCs/>
                </w:rPr>
                <w:t>Alabutin@beloblgaz.ru</w:t>
              </w:r>
            </w:p>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sdt>
                  <w:sdtPr>
                    <w:rPr>
                      <w:rFonts w:ascii="Times New Roman" w:hAnsi="Times New Roman" w:cs="Times New Roman"/>
                      <w:bCs/>
                    </w:rPr>
                    <w:id w:val="-1119064278"/>
                    <w:placeholder>
                      <w:docPart w:val="B0BF4D48E2E34E20803F29E7FC062AAB"/>
                    </w:placeholder>
                  </w:sdtPr>
                  <w:sdtEndPr/>
                  <w:sdtContent>
                    <w:p w:rsidR="0084768B" w:rsidRPr="007C4B7E" w:rsidRDefault="0084768B" w:rsidP="0084768B">
                      <w:pPr>
                        <w:spacing w:after="0" w:line="240" w:lineRule="auto"/>
                        <w:ind w:left="357"/>
                        <w:rPr>
                          <w:rFonts w:ascii="Times New Roman" w:hAnsi="Times New Roman" w:cs="Times New Roman"/>
                          <w:bCs/>
                        </w:rPr>
                      </w:pPr>
                      <w:r w:rsidRPr="007C4B7E">
                        <w:rPr>
                          <w:rFonts w:ascii="Times New Roman" w:hAnsi="Times New Roman" w:cs="Times New Roman"/>
                          <w:bCs/>
                        </w:rPr>
                        <w:t>- Приложение №1 – Проектная документация;</w:t>
                      </w:r>
                    </w:p>
                    <w:p w:rsidR="00A849BB" w:rsidRDefault="0084768B" w:rsidP="0084768B">
                      <w:pPr>
                        <w:spacing w:after="0" w:line="240" w:lineRule="auto"/>
                        <w:ind w:left="357"/>
                        <w:rPr>
                          <w:rFonts w:ascii="Times New Roman" w:hAnsi="Times New Roman" w:cs="Times New Roman"/>
                          <w:bCs/>
                        </w:rPr>
                      </w:pPr>
                      <w:r w:rsidRPr="007C4B7E">
                        <w:rPr>
                          <w:rFonts w:ascii="Times New Roman" w:hAnsi="Times New Roman" w:cs="Times New Roman"/>
                          <w:bCs/>
                        </w:rPr>
                        <w:t>- Приложение №2 – Сметная документация.</w:t>
                      </w:r>
                    </w:p>
                  </w:sdtContent>
                </w:sdt>
              </w:sdtContent>
            </w:sdt>
            <w:p w:rsidR="00891EA0" w:rsidRDefault="00113CF4"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CF4" w:rsidRDefault="00113CF4" w:rsidP="0015434A">
      <w:pPr>
        <w:spacing w:after="0" w:line="240" w:lineRule="auto"/>
      </w:pPr>
      <w:r>
        <w:separator/>
      </w:r>
    </w:p>
  </w:endnote>
  <w:endnote w:type="continuationSeparator" w:id="0">
    <w:p w:rsidR="00113CF4" w:rsidRDefault="00113CF4"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911B4E">
          <w:rPr>
            <w:rFonts w:ascii="Times New Roman" w:hAnsi="Times New Roman" w:cs="Times New Roman"/>
            <w:noProof/>
          </w:rPr>
          <w:t>6</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CF4" w:rsidRDefault="00113CF4" w:rsidP="0015434A">
      <w:pPr>
        <w:spacing w:after="0" w:line="240" w:lineRule="auto"/>
      </w:pPr>
      <w:r>
        <w:separator/>
      </w:r>
    </w:p>
  </w:footnote>
  <w:footnote w:type="continuationSeparator" w:id="0">
    <w:p w:rsidR="00113CF4" w:rsidRDefault="00113CF4"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documentProtection w:edit="forms" w:enforcement="1" w:cryptProviderType="rsaFull" w:cryptAlgorithmClass="hash" w:cryptAlgorithmType="typeAny" w:cryptAlgorithmSid="4" w:cryptSpinCount="100000" w:hash="a4jDP8CmBCRknUT0d4hcVAMVclY=" w:salt="DzLj5JP1RA551hV3z15Ze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4290"/>
    <w:rsid w:val="00033EDB"/>
    <w:rsid w:val="00045062"/>
    <w:rsid w:val="000600B4"/>
    <w:rsid w:val="00064D13"/>
    <w:rsid w:val="00072C90"/>
    <w:rsid w:val="000863C2"/>
    <w:rsid w:val="00097963"/>
    <w:rsid w:val="000A46BC"/>
    <w:rsid w:val="000B20E0"/>
    <w:rsid w:val="000C3D12"/>
    <w:rsid w:val="000D12DC"/>
    <w:rsid w:val="000F12DE"/>
    <w:rsid w:val="00101B0D"/>
    <w:rsid w:val="00104123"/>
    <w:rsid w:val="00104E06"/>
    <w:rsid w:val="00105819"/>
    <w:rsid w:val="001066C4"/>
    <w:rsid w:val="00113CF4"/>
    <w:rsid w:val="001202D9"/>
    <w:rsid w:val="00127087"/>
    <w:rsid w:val="001270E3"/>
    <w:rsid w:val="00132F8E"/>
    <w:rsid w:val="0015434A"/>
    <w:rsid w:val="00155926"/>
    <w:rsid w:val="00167582"/>
    <w:rsid w:val="001749D8"/>
    <w:rsid w:val="0017669F"/>
    <w:rsid w:val="001A1335"/>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3E63"/>
    <w:rsid w:val="00274A9C"/>
    <w:rsid w:val="00275B3B"/>
    <w:rsid w:val="00285456"/>
    <w:rsid w:val="00295D00"/>
    <w:rsid w:val="00297D50"/>
    <w:rsid w:val="002A4452"/>
    <w:rsid w:val="002D0D0C"/>
    <w:rsid w:val="002E590E"/>
    <w:rsid w:val="002F05E2"/>
    <w:rsid w:val="0030123C"/>
    <w:rsid w:val="003136D6"/>
    <w:rsid w:val="00317779"/>
    <w:rsid w:val="00333670"/>
    <w:rsid w:val="00337A27"/>
    <w:rsid w:val="00370A40"/>
    <w:rsid w:val="003C1DF3"/>
    <w:rsid w:val="003C1E9A"/>
    <w:rsid w:val="003D263B"/>
    <w:rsid w:val="003F00CC"/>
    <w:rsid w:val="004239E2"/>
    <w:rsid w:val="00445332"/>
    <w:rsid w:val="004474A7"/>
    <w:rsid w:val="00460FD0"/>
    <w:rsid w:val="00472EDD"/>
    <w:rsid w:val="00473833"/>
    <w:rsid w:val="00486AD5"/>
    <w:rsid w:val="004930E2"/>
    <w:rsid w:val="00493BA9"/>
    <w:rsid w:val="004A42AF"/>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E18B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6CE7"/>
    <w:rsid w:val="00730CD0"/>
    <w:rsid w:val="00732995"/>
    <w:rsid w:val="00735E00"/>
    <w:rsid w:val="00743504"/>
    <w:rsid w:val="00744A1C"/>
    <w:rsid w:val="007527BA"/>
    <w:rsid w:val="00753B58"/>
    <w:rsid w:val="00771AB9"/>
    <w:rsid w:val="00787C24"/>
    <w:rsid w:val="00790DB0"/>
    <w:rsid w:val="007928CC"/>
    <w:rsid w:val="00793FDA"/>
    <w:rsid w:val="007B1A4D"/>
    <w:rsid w:val="007B3FF5"/>
    <w:rsid w:val="007B6BD5"/>
    <w:rsid w:val="007B73C0"/>
    <w:rsid w:val="007D4547"/>
    <w:rsid w:val="007D7450"/>
    <w:rsid w:val="007E101F"/>
    <w:rsid w:val="00800DCE"/>
    <w:rsid w:val="00816B59"/>
    <w:rsid w:val="0082636B"/>
    <w:rsid w:val="0082736B"/>
    <w:rsid w:val="00830F0B"/>
    <w:rsid w:val="00834CF8"/>
    <w:rsid w:val="0084768B"/>
    <w:rsid w:val="00871E8E"/>
    <w:rsid w:val="00891EA0"/>
    <w:rsid w:val="00894288"/>
    <w:rsid w:val="008A013B"/>
    <w:rsid w:val="008B5F89"/>
    <w:rsid w:val="008C4F8E"/>
    <w:rsid w:val="008D0F18"/>
    <w:rsid w:val="008F3CC2"/>
    <w:rsid w:val="008F3D90"/>
    <w:rsid w:val="00911B4E"/>
    <w:rsid w:val="00916F92"/>
    <w:rsid w:val="009177FE"/>
    <w:rsid w:val="00935178"/>
    <w:rsid w:val="0094177B"/>
    <w:rsid w:val="0094610B"/>
    <w:rsid w:val="009607CE"/>
    <w:rsid w:val="00960C9E"/>
    <w:rsid w:val="00961537"/>
    <w:rsid w:val="009634EF"/>
    <w:rsid w:val="00967E6B"/>
    <w:rsid w:val="009763F6"/>
    <w:rsid w:val="009814D0"/>
    <w:rsid w:val="00982D99"/>
    <w:rsid w:val="00991984"/>
    <w:rsid w:val="009A008A"/>
    <w:rsid w:val="009A143C"/>
    <w:rsid w:val="009A458E"/>
    <w:rsid w:val="009A5421"/>
    <w:rsid w:val="009A6266"/>
    <w:rsid w:val="009B3576"/>
    <w:rsid w:val="009C234A"/>
    <w:rsid w:val="009C2C1D"/>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34AF6"/>
    <w:rsid w:val="00B41BE0"/>
    <w:rsid w:val="00B70132"/>
    <w:rsid w:val="00B71EC5"/>
    <w:rsid w:val="00B73146"/>
    <w:rsid w:val="00B74105"/>
    <w:rsid w:val="00B773BF"/>
    <w:rsid w:val="00B82CF4"/>
    <w:rsid w:val="00B84A50"/>
    <w:rsid w:val="00B9606F"/>
    <w:rsid w:val="00BC0E80"/>
    <w:rsid w:val="00BC5E1B"/>
    <w:rsid w:val="00BC71DC"/>
    <w:rsid w:val="00BD208B"/>
    <w:rsid w:val="00BE6EE5"/>
    <w:rsid w:val="00BF7F65"/>
    <w:rsid w:val="00C01E63"/>
    <w:rsid w:val="00C12283"/>
    <w:rsid w:val="00C22560"/>
    <w:rsid w:val="00C338BF"/>
    <w:rsid w:val="00C53F59"/>
    <w:rsid w:val="00C74026"/>
    <w:rsid w:val="00C87CEC"/>
    <w:rsid w:val="00C900F7"/>
    <w:rsid w:val="00C975A1"/>
    <w:rsid w:val="00CA0C15"/>
    <w:rsid w:val="00CA6C53"/>
    <w:rsid w:val="00CC305A"/>
    <w:rsid w:val="00CC6605"/>
    <w:rsid w:val="00CC75A5"/>
    <w:rsid w:val="00CD18A3"/>
    <w:rsid w:val="00CD2FFC"/>
    <w:rsid w:val="00CE0425"/>
    <w:rsid w:val="00CE6DF9"/>
    <w:rsid w:val="00CF0532"/>
    <w:rsid w:val="00CF60BC"/>
    <w:rsid w:val="00D14715"/>
    <w:rsid w:val="00D171AF"/>
    <w:rsid w:val="00D20290"/>
    <w:rsid w:val="00D20699"/>
    <w:rsid w:val="00D25F03"/>
    <w:rsid w:val="00D26119"/>
    <w:rsid w:val="00D311BD"/>
    <w:rsid w:val="00D43E36"/>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50BA3"/>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2D1361CA4BD4F2F90406E8339A4F273"/>
        <w:category>
          <w:name w:val="Общие"/>
          <w:gallery w:val="placeholder"/>
        </w:category>
        <w:types>
          <w:type w:val="bbPlcHdr"/>
        </w:types>
        <w:behaviors>
          <w:behavior w:val="content"/>
        </w:behaviors>
        <w:guid w:val="{79FB92FE-633B-4CB6-90D4-CE111A607BDA}"/>
      </w:docPartPr>
      <w:docPartBody>
        <w:p w:rsidR="00E96BF4" w:rsidRDefault="002520AA" w:rsidP="002520AA">
          <w:pPr>
            <w:pStyle w:val="F2D1361CA4BD4F2F90406E8339A4F27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9C3EEC69A74ACA99CCE90156DBB2D5"/>
        <w:category>
          <w:name w:val="Общие"/>
          <w:gallery w:val="placeholder"/>
        </w:category>
        <w:types>
          <w:type w:val="bbPlcHdr"/>
        </w:types>
        <w:behaviors>
          <w:behavior w:val="content"/>
        </w:behaviors>
        <w:guid w:val="{44311BCB-1316-4B54-B3C7-8D3E8A3D8EDB}"/>
      </w:docPartPr>
      <w:docPartBody>
        <w:p w:rsidR="00E96BF4" w:rsidRDefault="002520AA" w:rsidP="002520AA">
          <w:pPr>
            <w:pStyle w:val="E49C3EEC69A74ACA99CCE90156DBB2D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AED884C7314D00A91C89ADE4F66E6C"/>
        <w:category>
          <w:name w:val="Общие"/>
          <w:gallery w:val="placeholder"/>
        </w:category>
        <w:types>
          <w:type w:val="bbPlcHdr"/>
        </w:types>
        <w:behaviors>
          <w:behavior w:val="content"/>
        </w:behaviors>
        <w:guid w:val="{F78CCB04-24C1-46B2-B536-EEF9A519D3B9}"/>
      </w:docPartPr>
      <w:docPartBody>
        <w:p w:rsidR="00E96BF4" w:rsidRDefault="002520AA" w:rsidP="002520AA">
          <w:pPr>
            <w:pStyle w:val="CBAED884C7314D00A91C89ADE4F66E6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26A1CB733C149588F408427E2023873"/>
        <w:category>
          <w:name w:val="Общие"/>
          <w:gallery w:val="placeholder"/>
        </w:category>
        <w:types>
          <w:type w:val="bbPlcHdr"/>
        </w:types>
        <w:behaviors>
          <w:behavior w:val="content"/>
        </w:behaviors>
        <w:guid w:val="{0562D649-3D6F-49BF-A6BD-F8D39EA45B9F}"/>
      </w:docPartPr>
      <w:docPartBody>
        <w:p w:rsidR="00E96BF4" w:rsidRDefault="002520AA" w:rsidP="002520AA">
          <w:pPr>
            <w:pStyle w:val="C26A1CB733C149588F408427E202387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336B6AC806946358B7764B4633006D0"/>
        <w:category>
          <w:name w:val="Общие"/>
          <w:gallery w:val="placeholder"/>
        </w:category>
        <w:types>
          <w:type w:val="bbPlcHdr"/>
        </w:types>
        <w:behaviors>
          <w:behavior w:val="content"/>
        </w:behaviors>
        <w:guid w:val="{32B62BFE-89DC-43F3-B3EC-306ACFECCD22}"/>
      </w:docPartPr>
      <w:docPartBody>
        <w:p w:rsidR="00E96BF4" w:rsidRDefault="002520AA" w:rsidP="002520AA">
          <w:pPr>
            <w:pStyle w:val="B336B6AC806946358B7764B4633006D0"/>
          </w:pPr>
          <w:r>
            <w:rPr>
              <w:rStyle w:val="a3"/>
              <w:color w:val="548DD4" w:themeColor="text2" w:themeTint="99"/>
              <w:spacing w:val="10"/>
            </w:rPr>
            <w:t>________________________________________________________________</w:t>
          </w:r>
        </w:p>
      </w:docPartBody>
    </w:docPart>
    <w:docPart>
      <w:docPartPr>
        <w:name w:val="8C0216AD793347E69DAA2BF3638E9E1A"/>
        <w:category>
          <w:name w:val="Общие"/>
          <w:gallery w:val="placeholder"/>
        </w:category>
        <w:types>
          <w:type w:val="bbPlcHdr"/>
        </w:types>
        <w:behaviors>
          <w:behavior w:val="content"/>
        </w:behaviors>
        <w:guid w:val="{8E43AFF1-4BF6-45BE-9362-8E0BF60F12C1}"/>
      </w:docPartPr>
      <w:docPartBody>
        <w:p w:rsidR="00E96BF4" w:rsidRDefault="002520AA" w:rsidP="002520AA">
          <w:pPr>
            <w:pStyle w:val="8C0216AD793347E69DAA2BF3638E9E1A"/>
          </w:pPr>
          <w:r>
            <w:rPr>
              <w:rStyle w:val="a3"/>
              <w:color w:val="548DD4" w:themeColor="text2" w:themeTint="99"/>
              <w:spacing w:val="10"/>
            </w:rPr>
            <w:t>________________________________________________________________</w:t>
          </w:r>
        </w:p>
      </w:docPartBody>
    </w:docPart>
    <w:docPart>
      <w:docPartPr>
        <w:name w:val="4295F31816FC460FBB7A6D8526FE9F84"/>
        <w:category>
          <w:name w:val="Общие"/>
          <w:gallery w:val="placeholder"/>
        </w:category>
        <w:types>
          <w:type w:val="bbPlcHdr"/>
        </w:types>
        <w:behaviors>
          <w:behavior w:val="content"/>
        </w:behaviors>
        <w:guid w:val="{DFA682C8-702D-4C0D-B944-B13F5E35349A}"/>
      </w:docPartPr>
      <w:docPartBody>
        <w:p w:rsidR="00E96BF4" w:rsidRDefault="002520AA" w:rsidP="002520AA">
          <w:pPr>
            <w:pStyle w:val="4295F31816FC460FBB7A6D8526FE9F84"/>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6027F916CA4548D1A63C5600261954FA"/>
        <w:category>
          <w:name w:val="Общие"/>
          <w:gallery w:val="placeholder"/>
        </w:category>
        <w:types>
          <w:type w:val="bbPlcHdr"/>
        </w:types>
        <w:behaviors>
          <w:behavior w:val="content"/>
        </w:behaviors>
        <w:guid w:val="{92BC0AC7-4F5B-45F0-AEC0-A6B6ADD619BC}"/>
      </w:docPartPr>
      <w:docPartBody>
        <w:p w:rsidR="00E96BF4" w:rsidRDefault="002520AA" w:rsidP="002520AA">
          <w:pPr>
            <w:pStyle w:val="6027F916CA4548D1A63C5600261954FA"/>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AD8C79D80A944764B3F1C8EE656632A8"/>
        <w:category>
          <w:name w:val="Общие"/>
          <w:gallery w:val="placeholder"/>
        </w:category>
        <w:types>
          <w:type w:val="bbPlcHdr"/>
        </w:types>
        <w:behaviors>
          <w:behavior w:val="content"/>
        </w:behaviors>
        <w:guid w:val="{53F886CE-A4DC-47D3-A8BB-62CD7EF90D05}"/>
      </w:docPartPr>
      <w:docPartBody>
        <w:p w:rsidR="00E96BF4" w:rsidRDefault="002520AA" w:rsidP="002520AA">
          <w:pPr>
            <w:pStyle w:val="AD8C79D80A944764B3F1C8EE656632A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2D0E29D78F3A46669313BBD68C5F6ECC"/>
        <w:category>
          <w:name w:val="Общие"/>
          <w:gallery w:val="placeholder"/>
        </w:category>
        <w:types>
          <w:type w:val="bbPlcHdr"/>
        </w:types>
        <w:behaviors>
          <w:behavior w:val="content"/>
        </w:behaviors>
        <w:guid w:val="{AAE1E1BE-CAF1-41D2-B2F4-C6C6546252D8}"/>
      </w:docPartPr>
      <w:docPartBody>
        <w:p w:rsidR="00E96BF4" w:rsidRDefault="002520AA" w:rsidP="002520AA">
          <w:pPr>
            <w:pStyle w:val="2D0E29D78F3A46669313BBD68C5F6ECC"/>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CBBA97CAF46D425C83B5E58AB92A2E5D"/>
        <w:category>
          <w:name w:val="Общие"/>
          <w:gallery w:val="placeholder"/>
        </w:category>
        <w:types>
          <w:type w:val="bbPlcHdr"/>
        </w:types>
        <w:behaviors>
          <w:behavior w:val="content"/>
        </w:behaviors>
        <w:guid w:val="{5CB34BAF-5271-468D-AB66-48B692C87E55}"/>
      </w:docPartPr>
      <w:docPartBody>
        <w:p w:rsidR="00E96BF4" w:rsidRDefault="002520AA" w:rsidP="002520AA">
          <w:pPr>
            <w:pStyle w:val="CBBA97CAF46D425C83B5E58AB92A2E5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C746B330ED4D57B0C64399BBE692AB"/>
        <w:category>
          <w:name w:val="Общие"/>
          <w:gallery w:val="placeholder"/>
        </w:category>
        <w:types>
          <w:type w:val="bbPlcHdr"/>
        </w:types>
        <w:behaviors>
          <w:behavior w:val="content"/>
        </w:behaviors>
        <w:guid w:val="{F5F5D2C9-F40B-4029-B526-5ACDD9BB762A}"/>
      </w:docPartPr>
      <w:docPartBody>
        <w:p w:rsidR="00E96BF4" w:rsidRDefault="002520AA" w:rsidP="002520AA">
          <w:pPr>
            <w:pStyle w:val="6AC746B330ED4D57B0C64399BBE692AB"/>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35AD390DCA214498A282D43CD302652F"/>
        <w:category>
          <w:name w:val="Общие"/>
          <w:gallery w:val="placeholder"/>
        </w:category>
        <w:types>
          <w:type w:val="bbPlcHdr"/>
        </w:types>
        <w:behaviors>
          <w:behavior w:val="content"/>
        </w:behaviors>
        <w:guid w:val="{974A5637-C357-47FE-89B8-3246DF0209D3}"/>
      </w:docPartPr>
      <w:docPartBody>
        <w:p w:rsidR="00E96BF4" w:rsidRDefault="002520AA" w:rsidP="002520AA">
          <w:pPr>
            <w:pStyle w:val="35AD390DCA214498A282D43CD302652F"/>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4532468670D84175B183A06C28C4B7B7"/>
        <w:category>
          <w:name w:val="Общие"/>
          <w:gallery w:val="placeholder"/>
        </w:category>
        <w:types>
          <w:type w:val="bbPlcHdr"/>
        </w:types>
        <w:behaviors>
          <w:behavior w:val="content"/>
        </w:behaviors>
        <w:guid w:val="{245547E7-8539-48B2-B067-4922C5483248}"/>
      </w:docPartPr>
      <w:docPartBody>
        <w:p w:rsidR="00E96BF4" w:rsidRDefault="002520AA" w:rsidP="002520AA">
          <w:pPr>
            <w:pStyle w:val="4532468670D84175B183A06C28C4B7B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5B5E0A6A19C94E589A41E6D8604B4C7A"/>
        <w:category>
          <w:name w:val="Общие"/>
          <w:gallery w:val="placeholder"/>
        </w:category>
        <w:types>
          <w:type w:val="bbPlcHdr"/>
        </w:types>
        <w:behaviors>
          <w:behavior w:val="content"/>
        </w:behaviors>
        <w:guid w:val="{DC18A780-12E1-4B7E-B36C-AE31D69C1C0B}"/>
      </w:docPartPr>
      <w:docPartBody>
        <w:p w:rsidR="00E96BF4" w:rsidRDefault="002520AA" w:rsidP="002520AA">
          <w:pPr>
            <w:pStyle w:val="5B5E0A6A19C94E589A41E6D8604B4C7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25F1B15F3CB47F992FA8B056F6A433B"/>
        <w:category>
          <w:name w:val="Общие"/>
          <w:gallery w:val="placeholder"/>
        </w:category>
        <w:types>
          <w:type w:val="bbPlcHdr"/>
        </w:types>
        <w:behaviors>
          <w:behavior w:val="content"/>
        </w:behaviors>
        <w:guid w:val="{675E5777-2E19-4884-9F59-5B2888595735}"/>
      </w:docPartPr>
      <w:docPartBody>
        <w:p w:rsidR="00E96BF4" w:rsidRDefault="002520AA" w:rsidP="002520AA">
          <w:pPr>
            <w:pStyle w:val="E25F1B15F3CB47F992FA8B056F6A43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BF4D48E2E34E20803F29E7FC062AAB"/>
        <w:category>
          <w:name w:val="Общие"/>
          <w:gallery w:val="placeholder"/>
        </w:category>
        <w:types>
          <w:type w:val="bbPlcHdr"/>
        </w:types>
        <w:behaviors>
          <w:behavior w:val="content"/>
        </w:behaviors>
        <w:guid w:val="{5742B7C7-CF95-495A-9E4F-DABCA769925F}"/>
      </w:docPartPr>
      <w:docPartBody>
        <w:p w:rsidR="00E96BF4" w:rsidRDefault="002520AA" w:rsidP="002520AA">
          <w:pPr>
            <w:pStyle w:val="B0BF4D48E2E34E20803F29E7FC062AA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5E7"/>
    <w:rsid w:val="001008A7"/>
    <w:rsid w:val="00106AAC"/>
    <w:rsid w:val="00163F6A"/>
    <w:rsid w:val="001A4D46"/>
    <w:rsid w:val="001D1A0A"/>
    <w:rsid w:val="002520AA"/>
    <w:rsid w:val="00255F0A"/>
    <w:rsid w:val="0033661E"/>
    <w:rsid w:val="00345CBA"/>
    <w:rsid w:val="00360684"/>
    <w:rsid w:val="003628AA"/>
    <w:rsid w:val="003B2DB7"/>
    <w:rsid w:val="00437D69"/>
    <w:rsid w:val="00442F29"/>
    <w:rsid w:val="004A07FF"/>
    <w:rsid w:val="00507C11"/>
    <w:rsid w:val="00517C23"/>
    <w:rsid w:val="0053082A"/>
    <w:rsid w:val="00543529"/>
    <w:rsid w:val="00555830"/>
    <w:rsid w:val="00572CE8"/>
    <w:rsid w:val="0066693E"/>
    <w:rsid w:val="006F3B9E"/>
    <w:rsid w:val="00732B73"/>
    <w:rsid w:val="00742956"/>
    <w:rsid w:val="00751A76"/>
    <w:rsid w:val="00765605"/>
    <w:rsid w:val="008535E3"/>
    <w:rsid w:val="00873910"/>
    <w:rsid w:val="0090790E"/>
    <w:rsid w:val="00924144"/>
    <w:rsid w:val="009B1177"/>
    <w:rsid w:val="009B5960"/>
    <w:rsid w:val="009F4DDD"/>
    <w:rsid w:val="00A02AD8"/>
    <w:rsid w:val="00A03932"/>
    <w:rsid w:val="00A2043A"/>
    <w:rsid w:val="00A739BA"/>
    <w:rsid w:val="00A8096D"/>
    <w:rsid w:val="00A92207"/>
    <w:rsid w:val="00AB79AA"/>
    <w:rsid w:val="00AE0D67"/>
    <w:rsid w:val="00B00610"/>
    <w:rsid w:val="00B16E35"/>
    <w:rsid w:val="00B45B01"/>
    <w:rsid w:val="00BB1624"/>
    <w:rsid w:val="00BC09DB"/>
    <w:rsid w:val="00CC0901"/>
    <w:rsid w:val="00CD4659"/>
    <w:rsid w:val="00D02FB6"/>
    <w:rsid w:val="00D65161"/>
    <w:rsid w:val="00D652C7"/>
    <w:rsid w:val="00D756EA"/>
    <w:rsid w:val="00DF468A"/>
    <w:rsid w:val="00E35E31"/>
    <w:rsid w:val="00E61E73"/>
    <w:rsid w:val="00E96BF4"/>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520A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3B6DC5F42A434B049C221E3AFE96BF36">
    <w:name w:val="3B6DC5F42A434B049C221E3AFE96BF36"/>
    <w:rsid w:val="002520AA"/>
  </w:style>
  <w:style w:type="paragraph" w:customStyle="1" w:styleId="2C21ADB087F342288D9A71CA5E6EFC69">
    <w:name w:val="2C21ADB087F342288D9A71CA5E6EFC69"/>
    <w:rsid w:val="002520AA"/>
  </w:style>
  <w:style w:type="paragraph" w:customStyle="1" w:styleId="F2D1361CA4BD4F2F90406E8339A4F273">
    <w:name w:val="F2D1361CA4BD4F2F90406E8339A4F273"/>
    <w:rsid w:val="002520AA"/>
  </w:style>
  <w:style w:type="paragraph" w:customStyle="1" w:styleId="E49C3EEC69A74ACA99CCE90156DBB2D5">
    <w:name w:val="E49C3EEC69A74ACA99CCE90156DBB2D5"/>
    <w:rsid w:val="002520AA"/>
  </w:style>
  <w:style w:type="paragraph" w:customStyle="1" w:styleId="CBAED884C7314D00A91C89ADE4F66E6C">
    <w:name w:val="CBAED884C7314D00A91C89ADE4F66E6C"/>
    <w:rsid w:val="002520AA"/>
  </w:style>
  <w:style w:type="paragraph" w:customStyle="1" w:styleId="2103C573D3B94EC799F783B75A6ABD55">
    <w:name w:val="2103C573D3B94EC799F783B75A6ABD55"/>
    <w:rsid w:val="002520AA"/>
  </w:style>
  <w:style w:type="paragraph" w:customStyle="1" w:styleId="E1743FBED8774698AF37FC80978FE530">
    <w:name w:val="E1743FBED8774698AF37FC80978FE530"/>
    <w:rsid w:val="002520AA"/>
  </w:style>
  <w:style w:type="paragraph" w:customStyle="1" w:styleId="EDEAA0FE3A0E4B58BE9CAB94E129DE1D">
    <w:name w:val="EDEAA0FE3A0E4B58BE9CAB94E129DE1D"/>
    <w:rsid w:val="002520AA"/>
  </w:style>
  <w:style w:type="paragraph" w:customStyle="1" w:styleId="C26A1CB733C149588F408427E2023873">
    <w:name w:val="C26A1CB733C149588F408427E2023873"/>
    <w:rsid w:val="002520AA"/>
  </w:style>
  <w:style w:type="paragraph" w:customStyle="1" w:styleId="B336B6AC806946358B7764B4633006D0">
    <w:name w:val="B336B6AC806946358B7764B4633006D0"/>
    <w:rsid w:val="002520AA"/>
  </w:style>
  <w:style w:type="paragraph" w:customStyle="1" w:styleId="8C0216AD793347E69DAA2BF3638E9E1A">
    <w:name w:val="8C0216AD793347E69DAA2BF3638E9E1A"/>
    <w:rsid w:val="002520AA"/>
  </w:style>
  <w:style w:type="paragraph" w:customStyle="1" w:styleId="4295F31816FC460FBB7A6D8526FE9F84">
    <w:name w:val="4295F31816FC460FBB7A6D8526FE9F84"/>
    <w:rsid w:val="002520AA"/>
  </w:style>
  <w:style w:type="paragraph" w:customStyle="1" w:styleId="6027F916CA4548D1A63C5600261954FA">
    <w:name w:val="6027F916CA4548D1A63C5600261954FA"/>
    <w:rsid w:val="002520AA"/>
  </w:style>
  <w:style w:type="paragraph" w:customStyle="1" w:styleId="AD8C79D80A944764B3F1C8EE656632A8">
    <w:name w:val="AD8C79D80A944764B3F1C8EE656632A8"/>
    <w:rsid w:val="002520AA"/>
  </w:style>
  <w:style w:type="paragraph" w:customStyle="1" w:styleId="2D0E29D78F3A46669313BBD68C5F6ECC">
    <w:name w:val="2D0E29D78F3A46669313BBD68C5F6ECC"/>
    <w:rsid w:val="002520AA"/>
  </w:style>
  <w:style w:type="paragraph" w:customStyle="1" w:styleId="CBBA97CAF46D425C83B5E58AB92A2E5D">
    <w:name w:val="CBBA97CAF46D425C83B5E58AB92A2E5D"/>
    <w:rsid w:val="002520AA"/>
  </w:style>
  <w:style w:type="paragraph" w:customStyle="1" w:styleId="6AC746B330ED4D57B0C64399BBE692AB">
    <w:name w:val="6AC746B330ED4D57B0C64399BBE692AB"/>
    <w:rsid w:val="002520AA"/>
  </w:style>
  <w:style w:type="paragraph" w:customStyle="1" w:styleId="35AD390DCA214498A282D43CD302652F">
    <w:name w:val="35AD390DCA214498A282D43CD302652F"/>
    <w:rsid w:val="002520AA"/>
  </w:style>
  <w:style w:type="paragraph" w:customStyle="1" w:styleId="4532468670D84175B183A06C28C4B7B7">
    <w:name w:val="4532468670D84175B183A06C28C4B7B7"/>
    <w:rsid w:val="002520AA"/>
  </w:style>
  <w:style w:type="paragraph" w:customStyle="1" w:styleId="5B5E0A6A19C94E589A41E6D8604B4C7A">
    <w:name w:val="5B5E0A6A19C94E589A41E6D8604B4C7A"/>
    <w:rsid w:val="002520AA"/>
  </w:style>
  <w:style w:type="paragraph" w:customStyle="1" w:styleId="E25F1B15F3CB47F992FA8B056F6A433B">
    <w:name w:val="E25F1B15F3CB47F992FA8B056F6A433B"/>
    <w:rsid w:val="002520AA"/>
  </w:style>
  <w:style w:type="paragraph" w:customStyle="1" w:styleId="B0BF4D48E2E34E20803F29E7FC062AAB">
    <w:name w:val="B0BF4D48E2E34E20803F29E7FC062AAB"/>
    <w:rsid w:val="002520A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520A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3B6DC5F42A434B049C221E3AFE96BF36">
    <w:name w:val="3B6DC5F42A434B049C221E3AFE96BF36"/>
    <w:rsid w:val="002520AA"/>
  </w:style>
  <w:style w:type="paragraph" w:customStyle="1" w:styleId="2C21ADB087F342288D9A71CA5E6EFC69">
    <w:name w:val="2C21ADB087F342288D9A71CA5E6EFC69"/>
    <w:rsid w:val="002520AA"/>
  </w:style>
  <w:style w:type="paragraph" w:customStyle="1" w:styleId="F2D1361CA4BD4F2F90406E8339A4F273">
    <w:name w:val="F2D1361CA4BD4F2F90406E8339A4F273"/>
    <w:rsid w:val="002520AA"/>
  </w:style>
  <w:style w:type="paragraph" w:customStyle="1" w:styleId="E49C3EEC69A74ACA99CCE90156DBB2D5">
    <w:name w:val="E49C3EEC69A74ACA99CCE90156DBB2D5"/>
    <w:rsid w:val="002520AA"/>
  </w:style>
  <w:style w:type="paragraph" w:customStyle="1" w:styleId="CBAED884C7314D00A91C89ADE4F66E6C">
    <w:name w:val="CBAED884C7314D00A91C89ADE4F66E6C"/>
    <w:rsid w:val="002520AA"/>
  </w:style>
  <w:style w:type="paragraph" w:customStyle="1" w:styleId="2103C573D3B94EC799F783B75A6ABD55">
    <w:name w:val="2103C573D3B94EC799F783B75A6ABD55"/>
    <w:rsid w:val="002520AA"/>
  </w:style>
  <w:style w:type="paragraph" w:customStyle="1" w:styleId="E1743FBED8774698AF37FC80978FE530">
    <w:name w:val="E1743FBED8774698AF37FC80978FE530"/>
    <w:rsid w:val="002520AA"/>
  </w:style>
  <w:style w:type="paragraph" w:customStyle="1" w:styleId="EDEAA0FE3A0E4B58BE9CAB94E129DE1D">
    <w:name w:val="EDEAA0FE3A0E4B58BE9CAB94E129DE1D"/>
    <w:rsid w:val="002520AA"/>
  </w:style>
  <w:style w:type="paragraph" w:customStyle="1" w:styleId="C26A1CB733C149588F408427E2023873">
    <w:name w:val="C26A1CB733C149588F408427E2023873"/>
    <w:rsid w:val="002520AA"/>
  </w:style>
  <w:style w:type="paragraph" w:customStyle="1" w:styleId="B336B6AC806946358B7764B4633006D0">
    <w:name w:val="B336B6AC806946358B7764B4633006D0"/>
    <w:rsid w:val="002520AA"/>
  </w:style>
  <w:style w:type="paragraph" w:customStyle="1" w:styleId="8C0216AD793347E69DAA2BF3638E9E1A">
    <w:name w:val="8C0216AD793347E69DAA2BF3638E9E1A"/>
    <w:rsid w:val="002520AA"/>
  </w:style>
  <w:style w:type="paragraph" w:customStyle="1" w:styleId="4295F31816FC460FBB7A6D8526FE9F84">
    <w:name w:val="4295F31816FC460FBB7A6D8526FE9F84"/>
    <w:rsid w:val="002520AA"/>
  </w:style>
  <w:style w:type="paragraph" w:customStyle="1" w:styleId="6027F916CA4548D1A63C5600261954FA">
    <w:name w:val="6027F916CA4548D1A63C5600261954FA"/>
    <w:rsid w:val="002520AA"/>
  </w:style>
  <w:style w:type="paragraph" w:customStyle="1" w:styleId="AD8C79D80A944764B3F1C8EE656632A8">
    <w:name w:val="AD8C79D80A944764B3F1C8EE656632A8"/>
    <w:rsid w:val="002520AA"/>
  </w:style>
  <w:style w:type="paragraph" w:customStyle="1" w:styleId="2D0E29D78F3A46669313BBD68C5F6ECC">
    <w:name w:val="2D0E29D78F3A46669313BBD68C5F6ECC"/>
    <w:rsid w:val="002520AA"/>
  </w:style>
  <w:style w:type="paragraph" w:customStyle="1" w:styleId="CBBA97CAF46D425C83B5E58AB92A2E5D">
    <w:name w:val="CBBA97CAF46D425C83B5E58AB92A2E5D"/>
    <w:rsid w:val="002520AA"/>
  </w:style>
  <w:style w:type="paragraph" w:customStyle="1" w:styleId="6AC746B330ED4D57B0C64399BBE692AB">
    <w:name w:val="6AC746B330ED4D57B0C64399BBE692AB"/>
    <w:rsid w:val="002520AA"/>
  </w:style>
  <w:style w:type="paragraph" w:customStyle="1" w:styleId="35AD390DCA214498A282D43CD302652F">
    <w:name w:val="35AD390DCA214498A282D43CD302652F"/>
    <w:rsid w:val="002520AA"/>
  </w:style>
  <w:style w:type="paragraph" w:customStyle="1" w:styleId="4532468670D84175B183A06C28C4B7B7">
    <w:name w:val="4532468670D84175B183A06C28C4B7B7"/>
    <w:rsid w:val="002520AA"/>
  </w:style>
  <w:style w:type="paragraph" w:customStyle="1" w:styleId="5B5E0A6A19C94E589A41E6D8604B4C7A">
    <w:name w:val="5B5E0A6A19C94E589A41E6D8604B4C7A"/>
    <w:rsid w:val="002520AA"/>
  </w:style>
  <w:style w:type="paragraph" w:customStyle="1" w:styleId="E25F1B15F3CB47F992FA8B056F6A433B">
    <w:name w:val="E25F1B15F3CB47F992FA8B056F6A433B"/>
    <w:rsid w:val="002520AA"/>
  </w:style>
  <w:style w:type="paragraph" w:customStyle="1" w:styleId="B0BF4D48E2E34E20803F29E7FC062AAB">
    <w:name w:val="B0BF4D48E2E34E20803F29E7FC062AAB"/>
    <w:rsid w:val="00252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4EC7F-A58B-44C5-94B0-BEF85A7C5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2552</Words>
  <Characters>14553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Лабутин Андрей  Викторович</cp:lastModifiedBy>
  <cp:revision>21</cp:revision>
  <dcterms:created xsi:type="dcterms:W3CDTF">2018-04-09T10:52:00Z</dcterms:created>
  <dcterms:modified xsi:type="dcterms:W3CDTF">2018-04-09T12:18:00Z</dcterms:modified>
</cp:coreProperties>
</file>